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299C" w14:textId="77777777" w:rsidR="00C200E8" w:rsidRDefault="00C200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19A21A" wp14:editId="590263FF">
            <wp:extent cx="5731510" cy="1614805"/>
            <wp:effectExtent l="0" t="0" r="2540" b="4445"/>
            <wp:docPr id="1" name="Picture 1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 R&amp;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A4D7B" w14:textId="77777777" w:rsidR="00C200E8" w:rsidRDefault="00C200E8">
      <w:pPr>
        <w:rPr>
          <w:rFonts w:ascii="Arial" w:hAnsi="Arial" w:cs="Arial"/>
        </w:rPr>
      </w:pPr>
    </w:p>
    <w:p w14:paraId="1AFB6ABB" w14:textId="2D01F49F" w:rsidR="00C200E8" w:rsidRPr="00C200E8" w:rsidRDefault="00C200E8" w:rsidP="00C200E8">
      <w:pPr>
        <w:jc w:val="center"/>
        <w:rPr>
          <w:rFonts w:ascii="Arial" w:hAnsi="Arial" w:cs="Arial"/>
          <w:b/>
          <w:bCs/>
        </w:rPr>
      </w:pPr>
      <w:r w:rsidRPr="00C200E8">
        <w:rPr>
          <w:rFonts w:ascii="Arial" w:hAnsi="Arial" w:cs="Arial"/>
          <w:b/>
          <w:bCs/>
        </w:rPr>
        <w:t>Planned aviation debate speech, 10 September 2020</w:t>
      </w:r>
    </w:p>
    <w:p w14:paraId="3B58C38F" w14:textId="77777777" w:rsidR="00C200E8" w:rsidRDefault="00C200E8">
      <w:pPr>
        <w:rPr>
          <w:rFonts w:ascii="Arial" w:hAnsi="Arial" w:cs="Arial"/>
        </w:rPr>
      </w:pPr>
    </w:p>
    <w:p w14:paraId="2F46F16F" w14:textId="5753211C" w:rsidR="00084BCF" w:rsidRDefault="007E71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</w:t>
      </w:r>
      <w:r w:rsidR="00C200E8">
        <w:rPr>
          <w:rFonts w:ascii="Arial" w:hAnsi="Arial" w:cs="Arial"/>
        </w:rPr>
        <w:t>Mr Speaker.</w:t>
      </w:r>
    </w:p>
    <w:p w14:paraId="5C2B0275" w14:textId="26E7C97B" w:rsidR="002A10DD" w:rsidRDefault="007E71E9">
      <w:pPr>
        <w:rPr>
          <w:rFonts w:ascii="Arial" w:hAnsi="Arial" w:cs="Arial"/>
        </w:rPr>
      </w:pPr>
      <w:r>
        <w:rPr>
          <w:rFonts w:ascii="Arial" w:hAnsi="Arial" w:cs="Arial"/>
        </w:rPr>
        <w:t>I’d like to start by thanking my honourable friend, the member for Bexhil</w:t>
      </w:r>
      <w:r w:rsidR="00C31DF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and Battle, a</w:t>
      </w:r>
      <w:r w:rsidR="000055ED">
        <w:rPr>
          <w:rFonts w:ascii="Arial" w:hAnsi="Arial" w:cs="Arial"/>
        </w:rPr>
        <w:t>nd the backbench business committee for securing this debate.</w:t>
      </w:r>
      <w:r w:rsidR="00C200E8">
        <w:rPr>
          <w:rFonts w:ascii="Arial" w:hAnsi="Arial" w:cs="Arial"/>
        </w:rPr>
        <w:t xml:space="preserve"> </w:t>
      </w:r>
      <w:r w:rsidR="005C5BC8">
        <w:rPr>
          <w:rFonts w:ascii="Arial" w:hAnsi="Arial" w:cs="Arial"/>
        </w:rPr>
        <w:t xml:space="preserve">Covid is </w:t>
      </w:r>
      <w:r w:rsidR="005C5BC8" w:rsidRPr="00A53E04">
        <w:rPr>
          <w:rFonts w:ascii="Arial" w:hAnsi="Arial" w:cs="Arial"/>
          <w:b/>
          <w:bCs/>
        </w:rPr>
        <w:t>here</w:t>
      </w:r>
      <w:r w:rsidR="00C200E8">
        <w:rPr>
          <w:rFonts w:ascii="Arial" w:hAnsi="Arial" w:cs="Arial"/>
          <w:b/>
          <w:bCs/>
        </w:rPr>
        <w:t xml:space="preserve"> </w:t>
      </w:r>
      <w:r w:rsidR="00C200E8">
        <w:rPr>
          <w:rFonts w:ascii="Arial" w:hAnsi="Arial" w:cs="Arial"/>
        </w:rPr>
        <w:t>a</w:t>
      </w:r>
      <w:r w:rsidR="002A10DD">
        <w:rPr>
          <w:rFonts w:ascii="Arial" w:hAnsi="Arial" w:cs="Arial"/>
        </w:rPr>
        <w:t xml:space="preserve">nd we must be realistic – without a vaccine </w:t>
      </w:r>
      <w:r w:rsidR="00354A27">
        <w:rPr>
          <w:rFonts w:ascii="Arial" w:hAnsi="Arial" w:cs="Arial"/>
        </w:rPr>
        <w:t>and perhaps even with one – covid is not going to go away</w:t>
      </w:r>
    </w:p>
    <w:p w14:paraId="27B538FA" w14:textId="4A1BB428" w:rsidR="004A74ED" w:rsidRDefault="00C200E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A74ED">
        <w:rPr>
          <w:rFonts w:ascii="Arial" w:hAnsi="Arial" w:cs="Arial"/>
        </w:rPr>
        <w:t>n true British spirit</w:t>
      </w:r>
      <w:r w:rsidR="002A260B">
        <w:rPr>
          <w:rFonts w:ascii="Arial" w:hAnsi="Arial" w:cs="Arial"/>
        </w:rPr>
        <w:t>,</w:t>
      </w:r>
      <w:r w:rsidR="004A74ED">
        <w:rPr>
          <w:rFonts w:ascii="Arial" w:hAnsi="Arial" w:cs="Arial"/>
        </w:rPr>
        <w:t xml:space="preserve"> all across our societies and our communities we have risen to the challenge, and adapted and flourished</w:t>
      </w:r>
      <w:r>
        <w:rPr>
          <w:rFonts w:ascii="Arial" w:hAnsi="Arial" w:cs="Arial"/>
        </w:rPr>
        <w:t xml:space="preserve">. </w:t>
      </w:r>
      <w:r w:rsidR="004A74ED">
        <w:rPr>
          <w:rFonts w:ascii="Arial" w:hAnsi="Arial" w:cs="Arial"/>
        </w:rPr>
        <w:t xml:space="preserve">But the aviation sector </w:t>
      </w:r>
      <w:r w:rsidR="005F4425">
        <w:rPr>
          <w:rFonts w:ascii="Arial" w:hAnsi="Arial" w:cs="Arial"/>
        </w:rPr>
        <w:t>still faces</w:t>
      </w:r>
      <w:r w:rsidR="005D7B08">
        <w:rPr>
          <w:rFonts w:ascii="Arial" w:hAnsi="Arial" w:cs="Arial"/>
        </w:rPr>
        <w:t xml:space="preserve"> extreme turbulence, </w:t>
      </w:r>
      <w:r w:rsidR="005F4425">
        <w:rPr>
          <w:rFonts w:ascii="Arial" w:hAnsi="Arial" w:cs="Arial"/>
        </w:rPr>
        <w:t>most</w:t>
      </w:r>
      <w:r w:rsidR="005D7B08">
        <w:rPr>
          <w:rFonts w:ascii="Arial" w:hAnsi="Arial" w:cs="Arial"/>
        </w:rPr>
        <w:t xml:space="preserve"> planes </w:t>
      </w:r>
      <w:r w:rsidR="005F4425">
        <w:rPr>
          <w:rFonts w:ascii="Arial" w:hAnsi="Arial" w:cs="Arial"/>
        </w:rPr>
        <w:t>are</w:t>
      </w:r>
      <w:r w:rsidR="005D7B08">
        <w:rPr>
          <w:rFonts w:ascii="Arial" w:hAnsi="Arial" w:cs="Arial"/>
        </w:rPr>
        <w:t xml:space="preserve"> grounded, and with them a huge chunk of our economy, </w:t>
      </w:r>
      <w:r w:rsidR="005F4425">
        <w:rPr>
          <w:rFonts w:ascii="Arial" w:hAnsi="Arial" w:cs="Arial"/>
        </w:rPr>
        <w:t xml:space="preserve">and all </w:t>
      </w:r>
      <w:r w:rsidR="005D7B08">
        <w:rPr>
          <w:rFonts w:ascii="Arial" w:hAnsi="Arial" w:cs="Arial"/>
        </w:rPr>
        <w:t>the jobs and businesses that depend on them.</w:t>
      </w:r>
    </w:p>
    <w:p w14:paraId="66BF7382" w14:textId="4E6FB024" w:rsidR="00A20727" w:rsidRDefault="00005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Runnymede and Weybridge prospers through our </w:t>
      </w:r>
      <w:r w:rsidR="003A5CA7">
        <w:rPr>
          <w:rFonts w:ascii="Arial" w:hAnsi="Arial" w:cs="Arial"/>
        </w:rPr>
        <w:t xml:space="preserve">connectivity nationally and internationally through our motorways and our proximity to Heathrow and London. </w:t>
      </w:r>
      <w:r w:rsidR="005D7B08">
        <w:rPr>
          <w:rFonts w:ascii="Arial" w:hAnsi="Arial" w:cs="Arial"/>
        </w:rPr>
        <w:t>We need to get the industry off the ground, and soon.</w:t>
      </w:r>
      <w:r w:rsidR="00C200E8">
        <w:rPr>
          <w:rFonts w:ascii="Arial" w:hAnsi="Arial" w:cs="Arial"/>
        </w:rPr>
        <w:t xml:space="preserve"> Across</w:t>
      </w:r>
      <w:r w:rsidR="00A20727">
        <w:rPr>
          <w:rFonts w:ascii="Arial" w:hAnsi="Arial" w:cs="Arial"/>
        </w:rPr>
        <w:t xml:space="preserve"> the channel our European competitors are cracking on, implementing testing, and gearing up to take on Global Britain</w:t>
      </w:r>
      <w:r w:rsidR="00C200E8">
        <w:rPr>
          <w:rFonts w:ascii="Arial" w:hAnsi="Arial" w:cs="Arial"/>
        </w:rPr>
        <w:t>. H</w:t>
      </w:r>
      <w:r w:rsidR="00A20727">
        <w:rPr>
          <w:rFonts w:ascii="Arial" w:hAnsi="Arial" w:cs="Arial"/>
        </w:rPr>
        <w:t>ow can we have a global Britain without global connections</w:t>
      </w:r>
      <w:r w:rsidR="00C200E8">
        <w:rPr>
          <w:rFonts w:ascii="Arial" w:hAnsi="Arial" w:cs="Arial"/>
        </w:rPr>
        <w:t>?</w:t>
      </w:r>
    </w:p>
    <w:p w14:paraId="5D6D38E5" w14:textId="0557FE75" w:rsidR="003879A8" w:rsidRDefault="00A20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Aviation industry is </w:t>
      </w:r>
      <w:r w:rsidR="003879A8">
        <w:rPr>
          <w:rFonts w:ascii="Arial" w:hAnsi="Arial" w:cs="Arial"/>
        </w:rPr>
        <w:t xml:space="preserve">dominant in Europe – but </w:t>
      </w:r>
      <w:r w:rsidR="007B4F81">
        <w:rPr>
          <w:rFonts w:ascii="Arial" w:hAnsi="Arial" w:cs="Arial"/>
        </w:rPr>
        <w:t>if</w:t>
      </w:r>
      <w:r w:rsidR="003879A8">
        <w:rPr>
          <w:rFonts w:ascii="Arial" w:hAnsi="Arial" w:cs="Arial"/>
        </w:rPr>
        <w:t xml:space="preserve"> its </w:t>
      </w:r>
      <w:r w:rsidR="00790592">
        <w:rPr>
          <w:rFonts w:ascii="Arial" w:hAnsi="Arial" w:cs="Arial"/>
        </w:rPr>
        <w:t xml:space="preserve">prime </w:t>
      </w:r>
      <w:r w:rsidR="003879A8">
        <w:rPr>
          <w:rFonts w:ascii="Arial" w:hAnsi="Arial" w:cs="Arial"/>
        </w:rPr>
        <w:t>position is lost – we may never get it back.</w:t>
      </w:r>
      <w:r w:rsidR="00C200E8">
        <w:rPr>
          <w:rFonts w:ascii="Arial" w:hAnsi="Arial" w:cs="Arial"/>
        </w:rPr>
        <w:t xml:space="preserve"> T</w:t>
      </w:r>
      <w:r w:rsidR="003879A8">
        <w:rPr>
          <w:rFonts w:ascii="Arial" w:hAnsi="Arial" w:cs="Arial"/>
        </w:rPr>
        <w:t xml:space="preserve">he challenge </w:t>
      </w:r>
      <w:r w:rsidR="00790592">
        <w:rPr>
          <w:rFonts w:ascii="Arial" w:hAnsi="Arial" w:cs="Arial"/>
        </w:rPr>
        <w:t>we</w:t>
      </w:r>
      <w:r w:rsidR="003879A8">
        <w:rPr>
          <w:rFonts w:ascii="Arial" w:hAnsi="Arial" w:cs="Arial"/>
        </w:rPr>
        <w:t xml:space="preserve"> face is not just </w:t>
      </w:r>
      <w:r w:rsidR="005F4425">
        <w:rPr>
          <w:rFonts w:ascii="Arial" w:hAnsi="Arial" w:cs="Arial"/>
        </w:rPr>
        <w:t>saving</w:t>
      </w:r>
      <w:r w:rsidR="003879A8">
        <w:rPr>
          <w:rFonts w:ascii="Arial" w:hAnsi="Arial" w:cs="Arial"/>
        </w:rPr>
        <w:t xml:space="preserve"> jobs today, but jobs for our children</w:t>
      </w:r>
      <w:r w:rsidR="00C200E8">
        <w:rPr>
          <w:rFonts w:ascii="Arial" w:hAnsi="Arial" w:cs="Arial"/>
        </w:rPr>
        <w:t xml:space="preserve"> too</w:t>
      </w:r>
      <w:r w:rsidR="003879A8">
        <w:rPr>
          <w:rFonts w:ascii="Arial" w:hAnsi="Arial" w:cs="Arial"/>
        </w:rPr>
        <w:t>.</w:t>
      </w:r>
    </w:p>
    <w:p w14:paraId="3D00C777" w14:textId="14808CAF" w:rsidR="00473058" w:rsidRDefault="004E429A">
      <w:pPr>
        <w:rPr>
          <w:rFonts w:ascii="Arial" w:hAnsi="Arial" w:cs="Arial"/>
        </w:rPr>
      </w:pPr>
      <w:r>
        <w:rPr>
          <w:rFonts w:ascii="Arial" w:hAnsi="Arial" w:cs="Arial"/>
        </w:rPr>
        <w:t>There are many topics I could cover in this debate, including financial support, sustainability, the actions of specific carriers such as BA, but due to the limited time I have I must prioritise the area that I think can elicit most change.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90592">
        <w:rPr>
          <w:rFonts w:ascii="Arial" w:hAnsi="Arial" w:cs="Arial"/>
        </w:rPr>
        <w:t xml:space="preserve">If we cannot </w:t>
      </w:r>
      <w:r w:rsidR="00AA0128">
        <w:rPr>
          <w:rFonts w:ascii="Arial" w:hAnsi="Arial" w:cs="Arial"/>
        </w:rPr>
        <w:t>increas</w:t>
      </w:r>
      <w:r w:rsidR="00790592">
        <w:rPr>
          <w:rFonts w:ascii="Arial" w:hAnsi="Arial" w:cs="Arial"/>
        </w:rPr>
        <w:t>e</w:t>
      </w:r>
      <w:r w:rsidR="00AA0128">
        <w:rPr>
          <w:rFonts w:ascii="Arial" w:hAnsi="Arial" w:cs="Arial"/>
        </w:rPr>
        <w:t xml:space="preserve"> demand and get our planes back in the air – it’s </w:t>
      </w:r>
      <w:r w:rsidR="00B31793">
        <w:rPr>
          <w:rFonts w:ascii="Arial" w:hAnsi="Arial" w:cs="Arial"/>
        </w:rPr>
        <w:t>all over</w:t>
      </w:r>
      <w:r w:rsidR="00C200E8">
        <w:rPr>
          <w:rFonts w:ascii="Arial" w:hAnsi="Arial" w:cs="Arial"/>
        </w:rPr>
        <w:t xml:space="preserve">. </w:t>
      </w:r>
      <w:r w:rsidR="00AA0128">
        <w:rPr>
          <w:rFonts w:ascii="Arial" w:hAnsi="Arial" w:cs="Arial"/>
        </w:rPr>
        <w:t xml:space="preserve">And the main barrier to that is the </w:t>
      </w:r>
      <w:r w:rsidR="004602BE">
        <w:rPr>
          <w:rFonts w:ascii="Arial" w:hAnsi="Arial" w:cs="Arial"/>
        </w:rPr>
        <w:t xml:space="preserve">blanket 14 day quarantine </w:t>
      </w:r>
      <w:r w:rsidR="00473058">
        <w:rPr>
          <w:rFonts w:ascii="Arial" w:hAnsi="Arial" w:cs="Arial"/>
        </w:rPr>
        <w:t>currently acting as a backstop</w:t>
      </w:r>
      <w:r w:rsidR="00C200E8">
        <w:rPr>
          <w:rFonts w:ascii="Arial" w:hAnsi="Arial" w:cs="Arial"/>
        </w:rPr>
        <w:t xml:space="preserve">. </w:t>
      </w:r>
      <w:r w:rsidR="00473058">
        <w:rPr>
          <w:rFonts w:ascii="Arial" w:hAnsi="Arial" w:cs="Arial"/>
        </w:rPr>
        <w:t>And we know how aversive backstops are</w:t>
      </w:r>
      <w:r w:rsidR="00C200E8">
        <w:rPr>
          <w:rFonts w:ascii="Arial" w:hAnsi="Arial" w:cs="Arial"/>
        </w:rPr>
        <w:t>.</w:t>
      </w:r>
    </w:p>
    <w:p w14:paraId="609E851B" w14:textId="44F1353A" w:rsidR="00473058" w:rsidRDefault="00473058">
      <w:pPr>
        <w:rPr>
          <w:rFonts w:ascii="Arial" w:hAnsi="Arial" w:cs="Arial"/>
        </w:rPr>
      </w:pPr>
      <w:r>
        <w:rPr>
          <w:rFonts w:ascii="Arial" w:hAnsi="Arial" w:cs="Arial"/>
        </w:rPr>
        <w:t>I know that the Government and ministers have done a huge amount to break the quarantine backstop, with the opening of air corridors</w:t>
      </w:r>
      <w:r w:rsidR="00C200E8">
        <w:rPr>
          <w:rFonts w:ascii="Arial" w:hAnsi="Arial" w:cs="Arial"/>
        </w:rPr>
        <w:t xml:space="preserve">. </w:t>
      </w:r>
      <w:r w:rsidR="003879A8">
        <w:rPr>
          <w:rFonts w:ascii="Arial" w:hAnsi="Arial" w:cs="Arial"/>
        </w:rPr>
        <w:t xml:space="preserve">But to rebuild we need long term solutions that can provide stability and confidence needed for </w:t>
      </w:r>
      <w:r w:rsidR="005649AD">
        <w:rPr>
          <w:rFonts w:ascii="Arial" w:hAnsi="Arial" w:cs="Arial"/>
        </w:rPr>
        <w:t>growth</w:t>
      </w:r>
      <w:r>
        <w:rPr>
          <w:rFonts w:ascii="Arial" w:hAnsi="Arial" w:cs="Arial"/>
        </w:rPr>
        <w:t>.</w:t>
      </w:r>
      <w:r w:rsidR="00C200E8">
        <w:rPr>
          <w:rFonts w:ascii="Arial" w:hAnsi="Arial" w:cs="Arial"/>
        </w:rPr>
        <w:t xml:space="preserve"> </w:t>
      </w:r>
      <w:r w:rsidR="00B31793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I </w:t>
      </w:r>
      <w:r w:rsidR="004E2CC7">
        <w:rPr>
          <w:rFonts w:ascii="Arial" w:hAnsi="Arial" w:cs="Arial"/>
        </w:rPr>
        <w:t xml:space="preserve">would ask them to stretch their sinews just a little further and bring </w:t>
      </w:r>
      <w:r w:rsidR="00AA5E08">
        <w:rPr>
          <w:rFonts w:ascii="Arial" w:hAnsi="Arial" w:cs="Arial"/>
        </w:rPr>
        <w:t xml:space="preserve">in </w:t>
      </w:r>
      <w:r w:rsidR="005649AD">
        <w:rPr>
          <w:rFonts w:ascii="Arial" w:hAnsi="Arial" w:cs="Arial"/>
        </w:rPr>
        <w:t>testing</w:t>
      </w:r>
      <w:r w:rsidR="00AA5E08">
        <w:rPr>
          <w:rFonts w:ascii="Arial" w:hAnsi="Arial" w:cs="Arial"/>
        </w:rPr>
        <w:t xml:space="preserve"> and </w:t>
      </w:r>
      <w:r w:rsidR="001E4204">
        <w:rPr>
          <w:rFonts w:ascii="Arial" w:hAnsi="Arial" w:cs="Arial"/>
        </w:rPr>
        <w:t>negotiate international safety standards</w:t>
      </w:r>
      <w:r w:rsidR="00C200E8">
        <w:rPr>
          <w:rFonts w:ascii="Arial" w:hAnsi="Arial" w:cs="Arial"/>
        </w:rPr>
        <w:t>.</w:t>
      </w:r>
    </w:p>
    <w:p w14:paraId="242690F9" w14:textId="7493CB02" w:rsidR="00DE1C3D" w:rsidRDefault="00DE1C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Government is </w:t>
      </w:r>
      <w:r w:rsidR="00022A15">
        <w:rPr>
          <w:rFonts w:ascii="Arial" w:hAnsi="Arial" w:cs="Arial"/>
        </w:rPr>
        <w:t xml:space="preserve">committed to </w:t>
      </w:r>
      <w:r>
        <w:rPr>
          <w:rFonts w:ascii="Arial" w:hAnsi="Arial" w:cs="Arial"/>
        </w:rPr>
        <w:t xml:space="preserve">following the science, so </w:t>
      </w:r>
      <w:r w:rsidR="00B31793">
        <w:rPr>
          <w:rFonts w:ascii="Arial" w:hAnsi="Arial" w:cs="Arial"/>
        </w:rPr>
        <w:t>I will</w:t>
      </w:r>
      <w:r>
        <w:rPr>
          <w:rFonts w:ascii="Arial" w:hAnsi="Arial" w:cs="Arial"/>
        </w:rPr>
        <w:t xml:space="preserve"> talk about the science</w:t>
      </w:r>
      <w:r w:rsidR="00C200E8">
        <w:rPr>
          <w:rFonts w:ascii="Arial" w:hAnsi="Arial" w:cs="Arial"/>
        </w:rPr>
        <w:t>.</w:t>
      </w:r>
    </w:p>
    <w:p w14:paraId="3743B708" w14:textId="20CE6B34" w:rsidR="005E39CB" w:rsidRDefault="00CE4918" w:rsidP="005E39CB">
      <w:pPr>
        <w:rPr>
          <w:rFonts w:ascii="Arial" w:hAnsi="Arial" w:cs="Arial"/>
        </w:rPr>
      </w:pPr>
      <w:r>
        <w:rPr>
          <w:rFonts w:ascii="Arial" w:hAnsi="Arial" w:cs="Arial"/>
        </w:rPr>
        <w:t>The prime minister, and the S</w:t>
      </w:r>
      <w:r w:rsidR="00C200E8">
        <w:rPr>
          <w:rFonts w:ascii="Arial" w:hAnsi="Arial" w:cs="Arial"/>
        </w:rPr>
        <w:t>ecretary of State</w:t>
      </w:r>
      <w:r>
        <w:rPr>
          <w:rFonts w:ascii="Arial" w:hAnsi="Arial" w:cs="Arial"/>
        </w:rPr>
        <w:t xml:space="preserve"> for </w:t>
      </w:r>
      <w:r w:rsidR="00C200E8">
        <w:rPr>
          <w:rFonts w:ascii="Arial" w:hAnsi="Arial" w:cs="Arial"/>
        </w:rPr>
        <w:t>T</w:t>
      </w:r>
      <w:r>
        <w:rPr>
          <w:rFonts w:ascii="Arial" w:hAnsi="Arial" w:cs="Arial"/>
        </w:rPr>
        <w:t>ransport have quoted stats saying that if we brought in airport testing, it would only pick up 7%</w:t>
      </w:r>
      <w:r w:rsidR="00D42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cases</w:t>
      </w:r>
      <w:r w:rsidR="00D42D2A">
        <w:rPr>
          <w:rFonts w:ascii="Arial" w:hAnsi="Arial" w:cs="Arial"/>
        </w:rPr>
        <w:t xml:space="preserve"> of people with coronavirus</w:t>
      </w:r>
      <w:r>
        <w:rPr>
          <w:rFonts w:ascii="Arial" w:hAnsi="Arial" w:cs="Arial"/>
        </w:rPr>
        <w:t>.</w:t>
      </w:r>
      <w:r w:rsidR="00C200E8">
        <w:rPr>
          <w:rFonts w:ascii="Arial" w:hAnsi="Arial" w:cs="Arial"/>
        </w:rPr>
        <w:t xml:space="preserve"> </w:t>
      </w:r>
      <w:r w:rsidR="005E39CB">
        <w:rPr>
          <w:rFonts w:ascii="Arial" w:hAnsi="Arial" w:cs="Arial"/>
        </w:rPr>
        <w:t xml:space="preserve">This comes from </w:t>
      </w:r>
      <w:r w:rsidR="006B1E8C">
        <w:rPr>
          <w:rFonts w:ascii="Arial" w:hAnsi="Arial" w:cs="Arial"/>
        </w:rPr>
        <w:t>the</w:t>
      </w:r>
      <w:r w:rsidR="005E39CB">
        <w:rPr>
          <w:rFonts w:ascii="Arial" w:hAnsi="Arial" w:cs="Arial"/>
        </w:rPr>
        <w:t xml:space="preserve"> SAGE paper – ‘investigation into the effectiveness of “double testing” travellers incoming to the UK for signs of COVID-19 infection’ published in June this year.</w:t>
      </w:r>
    </w:p>
    <w:p w14:paraId="3D96E652" w14:textId="6CF0EA97" w:rsidR="005E39CB" w:rsidRDefault="005E39CB" w:rsidP="005E39CB">
      <w:pPr>
        <w:rPr>
          <w:rFonts w:ascii="Arial" w:hAnsi="Arial" w:cs="Arial"/>
        </w:rPr>
      </w:pPr>
      <w:r>
        <w:rPr>
          <w:rFonts w:ascii="Arial" w:hAnsi="Arial" w:cs="Arial"/>
        </w:rPr>
        <w:t>This is a great pape</w:t>
      </w:r>
      <w:r w:rsidR="007C1CAF">
        <w:rPr>
          <w:rFonts w:ascii="Arial" w:hAnsi="Arial" w:cs="Arial"/>
        </w:rPr>
        <w:t xml:space="preserve">r which </w:t>
      </w:r>
      <w:r>
        <w:rPr>
          <w:rFonts w:ascii="Arial" w:hAnsi="Arial" w:cs="Arial"/>
        </w:rPr>
        <w:t xml:space="preserve">presents a range of models of testing options. </w:t>
      </w:r>
      <w:r w:rsidR="00666163">
        <w:rPr>
          <w:rFonts w:ascii="Arial" w:hAnsi="Arial" w:cs="Arial"/>
        </w:rPr>
        <w:t xml:space="preserve">The first option is </w:t>
      </w:r>
      <w:r w:rsidR="00B257D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esting only on </w:t>
      </w:r>
      <w:r w:rsidRPr="006B1E8C">
        <w:rPr>
          <w:rFonts w:ascii="Arial" w:hAnsi="Arial" w:cs="Arial"/>
          <w:b/>
          <w:bCs/>
        </w:rPr>
        <w:t>arrival</w:t>
      </w:r>
      <w:r w:rsidR="00DA7FB8" w:rsidRPr="006B1E8C">
        <w:rPr>
          <w:rFonts w:ascii="Arial" w:hAnsi="Arial" w:cs="Arial"/>
          <w:b/>
          <w:bCs/>
        </w:rPr>
        <w:t xml:space="preserve"> </w:t>
      </w:r>
      <w:r w:rsidR="00480D66">
        <w:rPr>
          <w:rFonts w:ascii="Arial" w:hAnsi="Arial" w:cs="Arial"/>
        </w:rPr>
        <w:t>which</w:t>
      </w:r>
      <w:r w:rsidR="00022A15">
        <w:rPr>
          <w:rFonts w:ascii="Arial" w:hAnsi="Arial" w:cs="Arial"/>
        </w:rPr>
        <w:t xml:space="preserve"> </w:t>
      </w:r>
      <w:r w:rsidR="00A52CEC">
        <w:rPr>
          <w:rFonts w:ascii="Arial" w:hAnsi="Arial" w:cs="Arial"/>
        </w:rPr>
        <w:t xml:space="preserve">yes indeed </w:t>
      </w:r>
      <w:r>
        <w:rPr>
          <w:rFonts w:ascii="Arial" w:hAnsi="Arial" w:cs="Arial"/>
        </w:rPr>
        <w:t>picks up only 7 out of 100 cases</w:t>
      </w:r>
      <w:r w:rsidR="00022A15">
        <w:rPr>
          <w:rFonts w:ascii="Arial" w:hAnsi="Arial" w:cs="Arial"/>
        </w:rPr>
        <w:t>.</w:t>
      </w:r>
    </w:p>
    <w:p w14:paraId="610EB6F2" w14:textId="77777777" w:rsidR="005E39CB" w:rsidRDefault="005E39CB" w:rsidP="005E39CB">
      <w:pPr>
        <w:rPr>
          <w:rFonts w:ascii="Arial" w:hAnsi="Arial" w:cs="Arial"/>
        </w:rPr>
      </w:pPr>
    </w:p>
    <w:p w14:paraId="188B220B" w14:textId="1D09AAF8" w:rsidR="008B611B" w:rsidRDefault="007F22B1" w:rsidP="00811884">
      <w:pPr>
        <w:rPr>
          <w:rFonts w:ascii="Arial" w:hAnsi="Arial" w:cs="Arial"/>
        </w:rPr>
      </w:pPr>
      <w:r>
        <w:rPr>
          <w:rFonts w:ascii="Arial" w:hAnsi="Arial" w:cs="Arial"/>
        </w:rPr>
        <w:t>Members may ask -</w:t>
      </w:r>
      <w:r w:rsidR="00130BDF">
        <w:rPr>
          <w:rFonts w:ascii="Arial" w:hAnsi="Arial" w:cs="Arial"/>
        </w:rPr>
        <w:t xml:space="preserve"> </w:t>
      </w:r>
      <w:r w:rsidR="00065AB3">
        <w:rPr>
          <w:rFonts w:ascii="Arial" w:hAnsi="Arial" w:cs="Arial"/>
        </w:rPr>
        <w:t>why is the rate so low</w:t>
      </w:r>
      <w:r w:rsidR="00774137">
        <w:rPr>
          <w:rFonts w:ascii="Arial" w:hAnsi="Arial" w:cs="Arial"/>
        </w:rPr>
        <w:t>?</w:t>
      </w:r>
      <w:r w:rsidR="007C1CAF">
        <w:rPr>
          <w:rFonts w:ascii="Arial" w:hAnsi="Arial" w:cs="Arial"/>
        </w:rPr>
        <w:t xml:space="preserve"> </w:t>
      </w:r>
      <w:r w:rsidR="0092286D">
        <w:rPr>
          <w:rFonts w:ascii="Arial" w:hAnsi="Arial" w:cs="Arial"/>
        </w:rPr>
        <w:t>Well t</w:t>
      </w:r>
      <w:r w:rsidR="00811884">
        <w:rPr>
          <w:rFonts w:ascii="Arial" w:hAnsi="Arial" w:cs="Arial"/>
        </w:rPr>
        <w:t>he ability of our Covid PCR tests to detect illness depends on how long you have been incubating it for and linked</w:t>
      </w:r>
      <w:r w:rsidR="007C1CAF">
        <w:rPr>
          <w:rFonts w:ascii="Arial" w:hAnsi="Arial" w:cs="Arial"/>
        </w:rPr>
        <w:t xml:space="preserve">. </w:t>
      </w:r>
      <w:r w:rsidR="00D359A8">
        <w:rPr>
          <w:rFonts w:ascii="Arial" w:hAnsi="Arial" w:cs="Arial"/>
        </w:rPr>
        <w:t>If someone</w:t>
      </w:r>
      <w:r w:rsidR="00073F86">
        <w:rPr>
          <w:rFonts w:ascii="Arial" w:hAnsi="Arial" w:cs="Arial"/>
        </w:rPr>
        <w:t xml:space="preserve"> with covid</w:t>
      </w:r>
      <w:r w:rsidR="00D359A8">
        <w:rPr>
          <w:rFonts w:ascii="Arial" w:hAnsi="Arial" w:cs="Arial"/>
        </w:rPr>
        <w:t xml:space="preserve"> sne</w:t>
      </w:r>
      <w:r w:rsidR="00073F86">
        <w:rPr>
          <w:rFonts w:ascii="Arial" w:hAnsi="Arial" w:cs="Arial"/>
        </w:rPr>
        <w:t>ezes on you, you may be brewing covid, but you won’t test positive until several days or more after.</w:t>
      </w:r>
      <w:r w:rsidR="001C734A" w:rsidRPr="001C734A">
        <w:rPr>
          <w:rFonts w:ascii="Arial" w:hAnsi="Arial" w:cs="Arial"/>
        </w:rPr>
        <w:t xml:space="preserve"> </w:t>
      </w:r>
      <w:r w:rsidR="001C734A">
        <w:rPr>
          <w:rFonts w:ascii="Arial" w:hAnsi="Arial" w:cs="Arial"/>
        </w:rPr>
        <w:t>As the virus takes time to multiply in order to be detectable</w:t>
      </w:r>
      <w:r w:rsidR="007C1CAF">
        <w:rPr>
          <w:rFonts w:ascii="Arial" w:hAnsi="Arial" w:cs="Arial"/>
        </w:rPr>
        <w:t xml:space="preserve">. </w:t>
      </w:r>
      <w:r w:rsidR="00811884">
        <w:rPr>
          <w:rFonts w:ascii="Arial" w:hAnsi="Arial" w:cs="Arial"/>
        </w:rPr>
        <w:t xml:space="preserve">So </w:t>
      </w:r>
      <w:r w:rsidR="001925D3">
        <w:rPr>
          <w:rFonts w:ascii="Arial" w:hAnsi="Arial" w:cs="Arial"/>
        </w:rPr>
        <w:t>to use</w:t>
      </w:r>
      <w:r w:rsidR="00811884">
        <w:rPr>
          <w:rFonts w:ascii="Arial" w:hAnsi="Arial" w:cs="Arial"/>
        </w:rPr>
        <w:t xml:space="preserve"> testing for</w:t>
      </w:r>
      <w:r w:rsidR="00554BCC">
        <w:rPr>
          <w:rFonts w:ascii="Arial" w:hAnsi="Arial" w:cs="Arial"/>
        </w:rPr>
        <w:t xml:space="preserve"> asymptomatic</w:t>
      </w:r>
      <w:r w:rsidR="00811884">
        <w:rPr>
          <w:rFonts w:ascii="Arial" w:hAnsi="Arial" w:cs="Arial"/>
        </w:rPr>
        <w:t xml:space="preserve"> </w:t>
      </w:r>
      <w:r w:rsidR="00811884" w:rsidRPr="0092286D">
        <w:rPr>
          <w:rFonts w:ascii="Arial" w:hAnsi="Arial" w:cs="Arial"/>
          <w:b/>
          <w:bCs/>
        </w:rPr>
        <w:t xml:space="preserve">screening </w:t>
      </w:r>
      <w:r w:rsidR="00811884">
        <w:rPr>
          <w:rFonts w:ascii="Arial" w:hAnsi="Arial" w:cs="Arial"/>
        </w:rPr>
        <w:t>– as we would be with airport testing –</w:t>
      </w:r>
      <w:r w:rsidR="001E4204">
        <w:rPr>
          <w:rFonts w:ascii="Arial" w:hAnsi="Arial" w:cs="Arial"/>
        </w:rPr>
        <w:t xml:space="preserve">time </w:t>
      </w:r>
      <w:r w:rsidR="001925D3">
        <w:rPr>
          <w:rFonts w:ascii="Arial" w:hAnsi="Arial" w:cs="Arial"/>
        </w:rPr>
        <w:t xml:space="preserve">is needed to </w:t>
      </w:r>
      <w:r w:rsidR="001E4204">
        <w:rPr>
          <w:rFonts w:ascii="Arial" w:hAnsi="Arial" w:cs="Arial"/>
        </w:rPr>
        <w:t xml:space="preserve">allow </w:t>
      </w:r>
      <w:r w:rsidR="001925D3">
        <w:rPr>
          <w:rFonts w:ascii="Arial" w:hAnsi="Arial" w:cs="Arial"/>
        </w:rPr>
        <w:t>for</w:t>
      </w:r>
      <w:r w:rsidR="001E4204">
        <w:rPr>
          <w:rFonts w:ascii="Arial" w:hAnsi="Arial" w:cs="Arial"/>
        </w:rPr>
        <w:t xml:space="preserve"> incubat</w:t>
      </w:r>
      <w:r w:rsidR="001925D3">
        <w:rPr>
          <w:rFonts w:ascii="Arial" w:hAnsi="Arial" w:cs="Arial"/>
        </w:rPr>
        <w:t>ion</w:t>
      </w:r>
      <w:r w:rsidR="007C1CAF">
        <w:rPr>
          <w:rFonts w:ascii="Arial" w:hAnsi="Arial" w:cs="Arial"/>
        </w:rPr>
        <w:t xml:space="preserve">. </w:t>
      </w:r>
    </w:p>
    <w:p w14:paraId="4858E915" w14:textId="7DC66F77" w:rsidR="008B611B" w:rsidRDefault="008B611B" w:rsidP="008B611B">
      <w:pPr>
        <w:rPr>
          <w:rFonts w:ascii="Arial" w:hAnsi="Arial" w:cs="Arial"/>
        </w:rPr>
      </w:pPr>
      <w:r>
        <w:rPr>
          <w:rFonts w:ascii="Arial" w:hAnsi="Arial" w:cs="Arial"/>
        </w:rPr>
        <w:t>So there is another option in this paper,</w:t>
      </w:r>
      <w:r w:rsidR="00453959">
        <w:rPr>
          <w:rFonts w:ascii="Arial" w:hAnsi="Arial" w:cs="Arial"/>
        </w:rPr>
        <w:t xml:space="preserve"> which</w:t>
      </w:r>
      <w:r>
        <w:rPr>
          <w:rFonts w:ascii="Arial" w:hAnsi="Arial" w:cs="Arial"/>
        </w:rPr>
        <w:t xml:space="preserve"> involves testing after 5 days of quarantine, with a further 2 days quarantine.</w:t>
      </w:r>
      <w:r w:rsidR="007C1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picks up </w:t>
      </w:r>
      <w:r w:rsidRPr="006B1E8C">
        <w:rPr>
          <w:rFonts w:ascii="Arial" w:hAnsi="Arial" w:cs="Arial"/>
          <w:b/>
          <w:bCs/>
        </w:rPr>
        <w:t>85 out of 100 cases</w:t>
      </w:r>
      <w:r w:rsidR="007C1CAF">
        <w:rPr>
          <w:rFonts w:ascii="Arial" w:hAnsi="Arial" w:cs="Arial"/>
        </w:rPr>
        <w:t xml:space="preserve">. </w:t>
      </w:r>
      <w:r w:rsidR="00E4228A">
        <w:rPr>
          <w:rFonts w:ascii="Arial" w:hAnsi="Arial" w:cs="Arial"/>
        </w:rPr>
        <w:t>This would halve</w:t>
      </w:r>
      <w:r>
        <w:rPr>
          <w:rFonts w:ascii="Arial" w:hAnsi="Arial" w:cs="Arial"/>
        </w:rPr>
        <w:t xml:space="preserve"> the time to quarantine – and roll back some of the crippling pressure on the aviation sector</w:t>
      </w:r>
      <w:r w:rsidR="007C1CAF">
        <w:rPr>
          <w:rFonts w:ascii="Arial" w:hAnsi="Arial" w:cs="Arial"/>
        </w:rPr>
        <w:t>.</w:t>
      </w:r>
    </w:p>
    <w:p w14:paraId="1843C89A" w14:textId="21292E70" w:rsidR="006279C6" w:rsidRDefault="00073F86" w:rsidP="006279C6">
      <w:pPr>
        <w:rPr>
          <w:rFonts w:ascii="Arial" w:hAnsi="Arial" w:cs="Arial"/>
        </w:rPr>
      </w:pPr>
      <w:r>
        <w:rPr>
          <w:rFonts w:ascii="Arial" w:hAnsi="Arial" w:cs="Arial"/>
        </w:rPr>
        <w:t>Is picking up 85 out of 100 cases from an airport screening and quarantine good enough?</w:t>
      </w:r>
      <w:r w:rsidR="007C1CAF">
        <w:rPr>
          <w:rFonts w:ascii="Arial" w:hAnsi="Arial" w:cs="Arial"/>
        </w:rPr>
        <w:t xml:space="preserve"> </w:t>
      </w:r>
      <w:r w:rsidR="00774137">
        <w:rPr>
          <w:rFonts w:ascii="Arial" w:hAnsi="Arial" w:cs="Arial"/>
        </w:rPr>
        <w:t>Th</w:t>
      </w:r>
      <w:r>
        <w:rPr>
          <w:rFonts w:ascii="Arial" w:hAnsi="Arial" w:cs="Arial"/>
        </w:rPr>
        <w:t>ere</w:t>
      </w:r>
      <w:r w:rsidR="00774137">
        <w:rPr>
          <w:rFonts w:ascii="Arial" w:hAnsi="Arial" w:cs="Arial"/>
        </w:rPr>
        <w:t xml:space="preserve"> is a straw man argument</w:t>
      </w:r>
      <w:r>
        <w:rPr>
          <w:rFonts w:ascii="Arial" w:hAnsi="Arial" w:cs="Arial"/>
        </w:rPr>
        <w:t xml:space="preserve"> being circulated that screening has to be</w:t>
      </w:r>
      <w:r w:rsidRPr="006279C6">
        <w:rPr>
          <w:rFonts w:ascii="Arial" w:hAnsi="Arial" w:cs="Arial"/>
          <w:b/>
          <w:bCs/>
        </w:rPr>
        <w:t xml:space="preserve"> perfect</w:t>
      </w:r>
      <w:r w:rsidR="00554BCC">
        <w:rPr>
          <w:rFonts w:ascii="Arial" w:hAnsi="Arial" w:cs="Arial"/>
          <w:b/>
          <w:bCs/>
        </w:rPr>
        <w:t xml:space="preserve">, that unless every case is detected it is without </w:t>
      </w:r>
      <w:r w:rsidR="00554BCC" w:rsidRPr="001925D3">
        <w:rPr>
          <w:rFonts w:ascii="Arial" w:hAnsi="Arial" w:cs="Arial"/>
          <w:b/>
          <w:bCs/>
          <w:u w:val="single"/>
        </w:rPr>
        <w:t>value</w:t>
      </w:r>
      <w:r w:rsidR="007C1CAF">
        <w:rPr>
          <w:rFonts w:ascii="Arial" w:hAnsi="Arial" w:cs="Arial"/>
          <w:b/>
          <w:bCs/>
          <w:u w:val="single"/>
        </w:rPr>
        <w:t xml:space="preserve">. </w:t>
      </w:r>
      <w:r w:rsidR="006279C6" w:rsidRPr="006279C6">
        <w:rPr>
          <w:rFonts w:ascii="Arial" w:hAnsi="Arial" w:cs="Arial"/>
        </w:rPr>
        <w:t>Nothing is perfect</w:t>
      </w:r>
      <w:r w:rsidR="007C1CAF">
        <w:rPr>
          <w:rFonts w:ascii="Arial" w:hAnsi="Arial" w:cs="Arial"/>
        </w:rPr>
        <w:t>.</w:t>
      </w:r>
    </w:p>
    <w:p w14:paraId="67F1F91B" w14:textId="34738D6A" w:rsidR="008B51F2" w:rsidRDefault="00774137" w:rsidP="008B51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Picking up 85 out of  100 cases – is a similar ballpark figure to the performance of our domestic testing </w:t>
      </w:r>
      <w:r w:rsidR="00787EE6">
        <w:rPr>
          <w:rFonts w:ascii="Arial" w:hAnsi="Arial" w:cs="Arial"/>
        </w:rPr>
        <w:t>that we use when people manifest symptoms</w:t>
      </w:r>
      <w:r w:rsidR="007C1CAF">
        <w:rPr>
          <w:rFonts w:ascii="Arial" w:hAnsi="Arial" w:cs="Arial"/>
        </w:rPr>
        <w:t xml:space="preserve">. </w:t>
      </w:r>
      <w:r w:rsidR="008B51F2">
        <w:rPr>
          <w:rFonts w:ascii="Arial" w:hAnsi="Arial" w:cs="Arial"/>
        </w:rPr>
        <w:t>We cannot live in a society without risk, and screening is about risk reduction – not risk elimination – and remember economic damage by grounding planes is not without risk as poverty and socioeconom</w:t>
      </w:r>
      <w:r w:rsidR="007C1CAF">
        <w:rPr>
          <w:rFonts w:ascii="Arial" w:hAnsi="Arial" w:cs="Arial"/>
        </w:rPr>
        <w:t>ic</w:t>
      </w:r>
      <w:r w:rsidR="008B51F2">
        <w:rPr>
          <w:rFonts w:ascii="Arial" w:hAnsi="Arial" w:cs="Arial"/>
        </w:rPr>
        <w:t xml:space="preserve"> deprivation kill just as effectively as any coronavirus</w:t>
      </w:r>
      <w:r w:rsidR="007C1CAF">
        <w:rPr>
          <w:rFonts w:ascii="Arial" w:hAnsi="Arial" w:cs="Arial"/>
        </w:rPr>
        <w:t>.</w:t>
      </w:r>
    </w:p>
    <w:p w14:paraId="5E4FB099" w14:textId="2521966A" w:rsidR="00A23053" w:rsidRDefault="00073F86" w:rsidP="005E39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B87A8E">
        <w:rPr>
          <w:rFonts w:ascii="Arial" w:hAnsi="Arial" w:cs="Arial"/>
        </w:rPr>
        <w:t xml:space="preserve">medical </w:t>
      </w:r>
      <w:r>
        <w:rPr>
          <w:rFonts w:ascii="Arial" w:hAnsi="Arial" w:cs="Arial"/>
        </w:rPr>
        <w:t xml:space="preserve">screening programme </w:t>
      </w:r>
      <w:r w:rsidR="007F22B1">
        <w:rPr>
          <w:rFonts w:ascii="Arial" w:hAnsi="Arial" w:cs="Arial"/>
        </w:rPr>
        <w:t xml:space="preserve">such as any of our cancer screening </w:t>
      </w:r>
      <w:r w:rsidR="008C667B">
        <w:rPr>
          <w:rFonts w:ascii="Arial" w:hAnsi="Arial" w:cs="Arial"/>
        </w:rPr>
        <w:t xml:space="preserve">programmes </w:t>
      </w:r>
      <w:r>
        <w:rPr>
          <w:rFonts w:ascii="Arial" w:hAnsi="Arial" w:cs="Arial"/>
        </w:rPr>
        <w:t>pick</w:t>
      </w:r>
      <w:r w:rsidR="008C6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every case</w:t>
      </w:r>
      <w:r w:rsidR="007C1CAF">
        <w:rPr>
          <w:rFonts w:ascii="Arial" w:hAnsi="Arial" w:cs="Arial"/>
        </w:rPr>
        <w:t>.</w:t>
      </w:r>
    </w:p>
    <w:p w14:paraId="097AE10E" w14:textId="484B3D41" w:rsidR="004C1AAB" w:rsidRDefault="000908CC">
      <w:pPr>
        <w:rPr>
          <w:rFonts w:ascii="Arial" w:hAnsi="Arial" w:cs="Arial"/>
        </w:rPr>
      </w:pPr>
      <w:r>
        <w:rPr>
          <w:rFonts w:ascii="Arial" w:hAnsi="Arial" w:cs="Arial"/>
        </w:rPr>
        <w:t>Now –</w:t>
      </w:r>
      <w:r w:rsidR="00C75300">
        <w:rPr>
          <w:rFonts w:ascii="Arial" w:hAnsi="Arial" w:cs="Arial"/>
        </w:rPr>
        <w:t xml:space="preserve"> I must say to the </w:t>
      </w:r>
      <w:r w:rsidR="007C1CAF">
        <w:rPr>
          <w:rFonts w:ascii="Arial" w:hAnsi="Arial" w:cs="Arial"/>
        </w:rPr>
        <w:t>H</w:t>
      </w:r>
      <w:r w:rsidR="00C75300">
        <w:rPr>
          <w:rFonts w:ascii="Arial" w:hAnsi="Arial" w:cs="Arial"/>
        </w:rPr>
        <w:t>ouse the science of population screening</w:t>
      </w:r>
      <w:r w:rsidR="00073F86">
        <w:rPr>
          <w:rFonts w:ascii="Arial" w:hAnsi="Arial" w:cs="Arial"/>
        </w:rPr>
        <w:t xml:space="preserve"> is </w:t>
      </w:r>
      <w:r w:rsidR="006279C6">
        <w:rPr>
          <w:rFonts w:ascii="Arial" w:hAnsi="Arial" w:cs="Arial"/>
        </w:rPr>
        <w:t xml:space="preserve">far </w:t>
      </w:r>
      <w:r w:rsidR="00073F86">
        <w:rPr>
          <w:rFonts w:ascii="Arial" w:hAnsi="Arial" w:cs="Arial"/>
        </w:rPr>
        <w:t xml:space="preserve">more complex than </w:t>
      </w:r>
      <w:r w:rsidR="006279C6">
        <w:rPr>
          <w:rFonts w:ascii="Arial" w:hAnsi="Arial" w:cs="Arial"/>
        </w:rPr>
        <w:t xml:space="preserve">I have laid out </w:t>
      </w:r>
      <w:r w:rsidR="00C75300">
        <w:rPr>
          <w:rFonts w:ascii="Arial" w:hAnsi="Arial" w:cs="Arial"/>
        </w:rPr>
        <w:t xml:space="preserve">as factors such as the underlying prevalence of the illness and others </w:t>
      </w:r>
      <w:r w:rsidR="00C75300" w:rsidRPr="0023510A">
        <w:rPr>
          <w:rFonts w:ascii="Arial" w:hAnsi="Arial" w:cs="Arial"/>
        </w:rPr>
        <w:t>are important.</w:t>
      </w:r>
      <w:r w:rsidR="007C1CAF">
        <w:rPr>
          <w:rFonts w:ascii="Arial" w:hAnsi="Arial" w:cs="Arial"/>
        </w:rPr>
        <w:t xml:space="preserve"> </w:t>
      </w:r>
      <w:r w:rsidR="004C1AAB">
        <w:rPr>
          <w:rFonts w:ascii="Arial" w:hAnsi="Arial" w:cs="Arial"/>
        </w:rPr>
        <w:t xml:space="preserve">In this paper, SAGE </w:t>
      </w:r>
      <w:r w:rsidR="00682839">
        <w:rPr>
          <w:rFonts w:ascii="Arial" w:hAnsi="Arial" w:cs="Arial"/>
        </w:rPr>
        <w:t>of course points this out – and refers to a companion piece that takes into account individual country prevalence – has this been completed and can it be published?</w:t>
      </w:r>
    </w:p>
    <w:p w14:paraId="0D48779C" w14:textId="14AC3949" w:rsidR="00D359A8" w:rsidRPr="00426AE2" w:rsidRDefault="00C75300" w:rsidP="00D359A8">
      <w:pPr>
        <w:rPr>
          <w:rFonts w:ascii="Arial" w:hAnsi="Arial" w:cs="Arial"/>
        </w:rPr>
      </w:pPr>
      <w:r>
        <w:rPr>
          <w:rFonts w:ascii="Arial" w:hAnsi="Arial" w:cs="Arial"/>
        </w:rPr>
        <w:t>Mr Speaker</w:t>
      </w:r>
      <w:r w:rsidR="007C1CAF">
        <w:rPr>
          <w:rFonts w:ascii="Arial" w:hAnsi="Arial" w:cs="Arial"/>
        </w:rPr>
        <w:t xml:space="preserve">. </w:t>
      </w:r>
      <w:r w:rsidR="00D359A8" w:rsidRPr="00426AE2">
        <w:rPr>
          <w:rFonts w:ascii="Arial" w:hAnsi="Arial" w:cs="Arial"/>
        </w:rPr>
        <w:t>Scientists advise, ministers decide – the science is clear, testing as I have outlined could halve quarantine and help people not only return to work sooner, but also provide much needed certainty for passengers and the aviation sector.</w:t>
      </w:r>
    </w:p>
    <w:p w14:paraId="0B7E5B1D" w14:textId="5FE9A20B" w:rsidR="00D359A8" w:rsidRPr="00426AE2" w:rsidRDefault="00D359A8" w:rsidP="00D359A8">
      <w:pPr>
        <w:rPr>
          <w:rFonts w:ascii="Arial" w:hAnsi="Arial" w:cs="Arial"/>
        </w:rPr>
      </w:pPr>
      <w:r w:rsidRPr="00426AE2">
        <w:rPr>
          <w:rFonts w:ascii="Arial" w:hAnsi="Arial" w:cs="Arial"/>
        </w:rPr>
        <w:t>Will my honourable friend follow the science and bring in testing</w:t>
      </w:r>
      <w:r w:rsidR="007C1CAF">
        <w:rPr>
          <w:rFonts w:ascii="Arial" w:hAnsi="Arial" w:cs="Arial"/>
        </w:rPr>
        <w:t>?</w:t>
      </w:r>
    </w:p>
    <w:p w14:paraId="621073E6" w14:textId="152FD052" w:rsidR="00D359A8" w:rsidRPr="00426AE2" w:rsidRDefault="00D359A8" w:rsidP="00D359A8">
      <w:pPr>
        <w:rPr>
          <w:rFonts w:ascii="Arial" w:hAnsi="Arial" w:cs="Arial"/>
        </w:rPr>
      </w:pPr>
    </w:p>
    <w:p w14:paraId="78382001" w14:textId="302164CE" w:rsidR="00D359A8" w:rsidRPr="00426AE2" w:rsidRDefault="00D359A8">
      <w:pPr>
        <w:rPr>
          <w:rFonts w:ascii="Arial" w:hAnsi="Arial" w:cs="Arial"/>
        </w:rPr>
      </w:pPr>
    </w:p>
    <w:sectPr w:rsidR="00D359A8" w:rsidRPr="00426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07"/>
    <w:rsid w:val="000055ED"/>
    <w:rsid w:val="00022A15"/>
    <w:rsid w:val="00040C8E"/>
    <w:rsid w:val="00065AB3"/>
    <w:rsid w:val="00073F86"/>
    <w:rsid w:val="00084BCF"/>
    <w:rsid w:val="000908CC"/>
    <w:rsid w:val="0012022E"/>
    <w:rsid w:val="00126D60"/>
    <w:rsid w:val="001278B8"/>
    <w:rsid w:val="00130BDF"/>
    <w:rsid w:val="00132DF5"/>
    <w:rsid w:val="001465A9"/>
    <w:rsid w:val="001468FE"/>
    <w:rsid w:val="00150F17"/>
    <w:rsid w:val="00160525"/>
    <w:rsid w:val="001925D3"/>
    <w:rsid w:val="001B09D7"/>
    <w:rsid w:val="001C734A"/>
    <w:rsid w:val="001E4204"/>
    <w:rsid w:val="00224BE4"/>
    <w:rsid w:val="0024522D"/>
    <w:rsid w:val="002721EB"/>
    <w:rsid w:val="00285987"/>
    <w:rsid w:val="002A10DD"/>
    <w:rsid w:val="002A260B"/>
    <w:rsid w:val="002C4C3D"/>
    <w:rsid w:val="002E10E0"/>
    <w:rsid w:val="002F1D03"/>
    <w:rsid w:val="00304D70"/>
    <w:rsid w:val="00307620"/>
    <w:rsid w:val="00354A27"/>
    <w:rsid w:val="00355C51"/>
    <w:rsid w:val="0036776A"/>
    <w:rsid w:val="003879A8"/>
    <w:rsid w:val="003A5CA7"/>
    <w:rsid w:val="00407CE2"/>
    <w:rsid w:val="00426AE2"/>
    <w:rsid w:val="00453959"/>
    <w:rsid w:val="004602BE"/>
    <w:rsid w:val="00473058"/>
    <w:rsid w:val="00474AF1"/>
    <w:rsid w:val="00480D66"/>
    <w:rsid w:val="0048332C"/>
    <w:rsid w:val="004A74ED"/>
    <w:rsid w:val="004C1AAB"/>
    <w:rsid w:val="004D638A"/>
    <w:rsid w:val="004E2CC7"/>
    <w:rsid w:val="004E429A"/>
    <w:rsid w:val="00523459"/>
    <w:rsid w:val="00554BCC"/>
    <w:rsid w:val="005649AD"/>
    <w:rsid w:val="005B4BD9"/>
    <w:rsid w:val="005B5345"/>
    <w:rsid w:val="005C0A07"/>
    <w:rsid w:val="005C5BC8"/>
    <w:rsid w:val="005D3404"/>
    <w:rsid w:val="005D7B08"/>
    <w:rsid w:val="005E39CB"/>
    <w:rsid w:val="005E59C6"/>
    <w:rsid w:val="005F4425"/>
    <w:rsid w:val="00621652"/>
    <w:rsid w:val="006279C6"/>
    <w:rsid w:val="00631D59"/>
    <w:rsid w:val="00636E88"/>
    <w:rsid w:val="006658AD"/>
    <w:rsid w:val="00666163"/>
    <w:rsid w:val="00682839"/>
    <w:rsid w:val="006B1E8C"/>
    <w:rsid w:val="006D1DE9"/>
    <w:rsid w:val="0070655C"/>
    <w:rsid w:val="00706E4A"/>
    <w:rsid w:val="00726B92"/>
    <w:rsid w:val="00730AD1"/>
    <w:rsid w:val="00734DF7"/>
    <w:rsid w:val="00750629"/>
    <w:rsid w:val="00765B3A"/>
    <w:rsid w:val="0076629A"/>
    <w:rsid w:val="00774137"/>
    <w:rsid w:val="00787EE6"/>
    <w:rsid w:val="00790592"/>
    <w:rsid w:val="007A0891"/>
    <w:rsid w:val="007A3FAE"/>
    <w:rsid w:val="007B1386"/>
    <w:rsid w:val="007B4F81"/>
    <w:rsid w:val="007B6619"/>
    <w:rsid w:val="007B7B50"/>
    <w:rsid w:val="007C1CAF"/>
    <w:rsid w:val="007E0C82"/>
    <w:rsid w:val="007E71E9"/>
    <w:rsid w:val="007F22B1"/>
    <w:rsid w:val="00811884"/>
    <w:rsid w:val="00847F24"/>
    <w:rsid w:val="00851D85"/>
    <w:rsid w:val="00865F8F"/>
    <w:rsid w:val="0088334B"/>
    <w:rsid w:val="008B51F2"/>
    <w:rsid w:val="008B611B"/>
    <w:rsid w:val="008C667B"/>
    <w:rsid w:val="008D1816"/>
    <w:rsid w:val="008D1871"/>
    <w:rsid w:val="008F21C9"/>
    <w:rsid w:val="00901F97"/>
    <w:rsid w:val="009226B8"/>
    <w:rsid w:val="0092286D"/>
    <w:rsid w:val="00977FBF"/>
    <w:rsid w:val="009860D1"/>
    <w:rsid w:val="00994EDE"/>
    <w:rsid w:val="009953AF"/>
    <w:rsid w:val="00995BA1"/>
    <w:rsid w:val="009B0964"/>
    <w:rsid w:val="009D138E"/>
    <w:rsid w:val="009E014F"/>
    <w:rsid w:val="009E643D"/>
    <w:rsid w:val="00A20727"/>
    <w:rsid w:val="00A23053"/>
    <w:rsid w:val="00A43185"/>
    <w:rsid w:val="00A52CEC"/>
    <w:rsid w:val="00A53E04"/>
    <w:rsid w:val="00A87EB9"/>
    <w:rsid w:val="00AA0128"/>
    <w:rsid w:val="00AA5E08"/>
    <w:rsid w:val="00AB378D"/>
    <w:rsid w:val="00AC749C"/>
    <w:rsid w:val="00B257DF"/>
    <w:rsid w:val="00B31793"/>
    <w:rsid w:val="00B330E5"/>
    <w:rsid w:val="00B36D9C"/>
    <w:rsid w:val="00B51497"/>
    <w:rsid w:val="00B54B28"/>
    <w:rsid w:val="00B753AF"/>
    <w:rsid w:val="00B87A8E"/>
    <w:rsid w:val="00B95ECD"/>
    <w:rsid w:val="00BC484D"/>
    <w:rsid w:val="00BD03EA"/>
    <w:rsid w:val="00BE3D97"/>
    <w:rsid w:val="00C200E8"/>
    <w:rsid w:val="00C31C2B"/>
    <w:rsid w:val="00C31DF6"/>
    <w:rsid w:val="00C402EE"/>
    <w:rsid w:val="00C537CE"/>
    <w:rsid w:val="00C75300"/>
    <w:rsid w:val="00CC228D"/>
    <w:rsid w:val="00CD5189"/>
    <w:rsid w:val="00CE2115"/>
    <w:rsid w:val="00CE4918"/>
    <w:rsid w:val="00CE53A9"/>
    <w:rsid w:val="00D26277"/>
    <w:rsid w:val="00D359A8"/>
    <w:rsid w:val="00D42D2A"/>
    <w:rsid w:val="00D77CA4"/>
    <w:rsid w:val="00D932A2"/>
    <w:rsid w:val="00DA0BF5"/>
    <w:rsid w:val="00DA7FB8"/>
    <w:rsid w:val="00DB4AA4"/>
    <w:rsid w:val="00DD22D2"/>
    <w:rsid w:val="00DD3DD1"/>
    <w:rsid w:val="00DE1C3D"/>
    <w:rsid w:val="00DF4642"/>
    <w:rsid w:val="00E15BEF"/>
    <w:rsid w:val="00E4228A"/>
    <w:rsid w:val="00E76237"/>
    <w:rsid w:val="00E9637B"/>
    <w:rsid w:val="00F11836"/>
    <w:rsid w:val="00F262DA"/>
    <w:rsid w:val="00F32407"/>
    <w:rsid w:val="00F3549B"/>
    <w:rsid w:val="00F45834"/>
    <w:rsid w:val="00F54BA2"/>
    <w:rsid w:val="00F77B59"/>
    <w:rsid w:val="00F823A9"/>
    <w:rsid w:val="00FA3AE1"/>
    <w:rsid w:val="00FB6121"/>
    <w:rsid w:val="00FC1212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FF8F"/>
  <w15:chartTrackingRefBased/>
  <w15:docId w15:val="{24A2E3C1-050E-48B1-AC42-6F5FC085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C8FDCA925494BA6B5F6A0E5C89A2F" ma:contentTypeVersion="13" ma:contentTypeDescription="Create a new document." ma:contentTypeScope="" ma:versionID="b05e3097ea78c785a5a80b6aeb7c01c5">
  <xsd:schema xmlns:xsd="http://www.w3.org/2001/XMLSchema" xmlns:xs="http://www.w3.org/2001/XMLSchema" xmlns:p="http://schemas.microsoft.com/office/2006/metadata/properties" xmlns:ns3="b0ca17e9-6f62-45de-824a-d6735c60266a" xmlns:ns4="72be9985-b05c-4b80-b290-a9183b5de936" targetNamespace="http://schemas.microsoft.com/office/2006/metadata/properties" ma:root="true" ma:fieldsID="09bf145b90883ca80364acddda403aa9" ns3:_="" ns4:_="">
    <xsd:import namespace="b0ca17e9-6f62-45de-824a-d6735c60266a"/>
    <xsd:import namespace="72be9985-b05c-4b80-b290-a9183b5de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a17e9-6f62-45de-824a-d6735c602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e9985-b05c-4b80-b290-a9183b5de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84765-DD4E-4A92-BEC8-32843E498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a17e9-6f62-45de-824a-d6735c60266a"/>
    <ds:schemaRef ds:uri="72be9985-b05c-4b80-b290-a9183b5de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C9884-5F1D-40E6-A75F-CF56C815B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C67A1-AC48-44D2-ADCF-79D2BFE0E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Ben</dc:creator>
  <cp:keywords/>
  <dc:description/>
  <cp:lastModifiedBy>GRACEY, Jacqui</cp:lastModifiedBy>
  <cp:revision>4</cp:revision>
  <cp:lastPrinted>2020-09-10T10:03:00Z</cp:lastPrinted>
  <dcterms:created xsi:type="dcterms:W3CDTF">2020-09-11T15:01:00Z</dcterms:created>
  <dcterms:modified xsi:type="dcterms:W3CDTF">2020-09-11T15:30:00Z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0x0101002CCC8FDCA925494BA6B5F6A0E5C89A2F</vt:lpwstr>
  </property>
</Properties>
</file>